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93" w:rsidRDefault="00584097">
      <w:r>
        <w:rPr>
          <w:rFonts w:asciiTheme="majorHAnsi" w:hAnsiTheme="majorHAnsi"/>
          <w:noProof/>
        </w:rPr>
        <mc:AlternateContent>
          <mc:Choice Requires="wps">
            <w:drawing>
              <wp:anchor distT="0" distB="0" distL="114300" distR="114300" simplePos="0" relativeHeight="251660288" behindDoc="0" locked="0" layoutInCell="1" allowOverlap="1" wp14:anchorId="596FE826" wp14:editId="3529E63A">
                <wp:simplePos x="0" y="0"/>
                <wp:positionH relativeFrom="column">
                  <wp:posOffset>-36195</wp:posOffset>
                </wp:positionH>
                <wp:positionV relativeFrom="paragraph">
                  <wp:posOffset>314325</wp:posOffset>
                </wp:positionV>
                <wp:extent cx="7315200" cy="3533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7315200" cy="3533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84C" w:rsidRPr="007255A1" w:rsidRDefault="00BD184C" w:rsidP="00BD184C">
                            <w:pPr>
                              <w:rPr>
                                <w:rFonts w:ascii="Times New Roman" w:hAnsi="Times New Roman" w:cs="Times New Roman"/>
                                <w:sz w:val="32"/>
                              </w:rPr>
                            </w:pPr>
                            <w:r w:rsidRPr="007255A1">
                              <w:rPr>
                                <w:rFonts w:ascii="Times New Roman" w:hAnsi="Times New Roman" w:cs="Times New Roman"/>
                                <w:sz w:val="32"/>
                              </w:rPr>
                              <w:t>Application Rules/Guidelines</w:t>
                            </w:r>
                            <w:r>
                              <w:rPr>
                                <w:rFonts w:ascii="Times New Roman" w:hAnsi="Times New Roman" w:cs="Times New Roman"/>
                                <w:sz w:val="32"/>
                              </w:rPr>
                              <w:t xml:space="preserve"> for High School Team Donation</w:t>
                            </w:r>
                          </w:p>
                          <w:p w:rsidR="00BD184C" w:rsidRDefault="00BD184C" w:rsidP="00BD184C">
                            <w:pPr>
                              <w:rPr>
                                <w:rFonts w:ascii="Times New Roman" w:hAnsi="Times New Roman" w:cs="Times New Roman"/>
                              </w:rPr>
                            </w:pPr>
                            <w:r w:rsidRPr="007255A1">
                              <w:rPr>
                                <w:rFonts w:ascii="Times New Roman" w:hAnsi="Times New Roman" w:cs="Times New Roman"/>
                              </w:rPr>
                              <w:t xml:space="preserve">The application process opens each year in </w:t>
                            </w:r>
                            <w:r>
                              <w:rPr>
                                <w:rFonts w:ascii="Times New Roman" w:hAnsi="Times New Roman" w:cs="Times New Roman"/>
                              </w:rPr>
                              <w:t xml:space="preserve">early summer. </w:t>
                            </w:r>
                            <w:r w:rsidRPr="007255A1">
                              <w:rPr>
                                <w:rFonts w:ascii="Times New Roman" w:hAnsi="Times New Roman" w:cs="Times New Roman"/>
                              </w:rPr>
                              <w:t xml:space="preserve">All applications must be postmarked by no later than </w:t>
                            </w:r>
                            <w:r w:rsidRPr="00BD184C">
                              <w:rPr>
                                <w:rFonts w:ascii="Times New Roman" w:hAnsi="Times New Roman" w:cs="Times New Roman"/>
                                <w:color w:val="000000" w:themeColor="text1"/>
                              </w:rPr>
                              <w:t xml:space="preserve">August </w:t>
                            </w:r>
                            <w:r w:rsidRPr="007255A1">
                              <w:rPr>
                                <w:rFonts w:ascii="Times New Roman" w:hAnsi="Times New Roman" w:cs="Times New Roman"/>
                              </w:rPr>
                              <w:t>1</w:t>
                            </w:r>
                            <w:r w:rsidRPr="007255A1">
                              <w:rPr>
                                <w:rFonts w:ascii="Times New Roman" w:hAnsi="Times New Roman" w:cs="Times New Roman"/>
                                <w:vertAlign w:val="superscript"/>
                              </w:rPr>
                              <w:t>st</w:t>
                            </w:r>
                            <w:r w:rsidRPr="007255A1">
                              <w:rPr>
                                <w:rFonts w:ascii="Times New Roman" w:hAnsi="Times New Roman" w:cs="Times New Roman"/>
                              </w:rPr>
                              <w:t xml:space="preserve">. </w:t>
                            </w:r>
                          </w:p>
                          <w:p w:rsidR="00BD184C" w:rsidRDefault="00BD184C" w:rsidP="00BD184C">
                            <w:pPr>
                              <w:rPr>
                                <w:rFonts w:ascii="Times New Roman" w:hAnsi="Times New Roman" w:cs="Times New Roman"/>
                              </w:rPr>
                            </w:pPr>
                            <w:r>
                              <w:rPr>
                                <w:rFonts w:ascii="Times New Roman" w:hAnsi="Times New Roman" w:cs="Times New Roman"/>
                              </w:rPr>
                              <w:t>Please mail application to:</w:t>
                            </w:r>
                          </w:p>
                          <w:p w:rsidR="00AF6B77" w:rsidRPr="007255A1" w:rsidRDefault="00AF6B77" w:rsidP="00AF6B77">
                            <w:pPr>
                              <w:spacing w:line="240" w:lineRule="auto"/>
                              <w:rPr>
                                <w:rFonts w:ascii="Times New Roman" w:hAnsi="Times New Roman" w:cs="Times New Roman"/>
                              </w:rPr>
                            </w:pPr>
                            <w:r>
                              <w:rPr>
                                <w:rFonts w:ascii="Times New Roman" w:hAnsi="Times New Roman" w:cs="Times New Roman"/>
                              </w:rPr>
                              <w:t>Shana Defnet</w:t>
                            </w:r>
                            <w:r w:rsidR="00735CDF">
                              <w:rPr>
                                <w:rFonts w:ascii="Times New Roman" w:hAnsi="Times New Roman" w:cs="Times New Roman"/>
                              </w:rPr>
                              <w:t>,</w:t>
                            </w:r>
                            <w:bookmarkStart w:id="0" w:name="_GoBack"/>
                            <w:bookmarkEnd w:id="0"/>
                            <w:r w:rsidR="00735CDF">
                              <w:rPr>
                                <w:rFonts w:ascii="Times New Roman" w:hAnsi="Times New Roman" w:cs="Times New Roman"/>
                              </w:rPr>
                              <w:t xml:space="preserve"> </w:t>
                            </w:r>
                            <w:r>
                              <w:rPr>
                                <w:rFonts w:ascii="Times New Roman" w:hAnsi="Times New Roman" w:cs="Times New Roman"/>
                              </w:rPr>
                              <w:t>1031 McCormick Street</w:t>
                            </w:r>
                            <w:r w:rsidR="00735CDF">
                              <w:rPr>
                                <w:rFonts w:ascii="Times New Roman" w:hAnsi="Times New Roman" w:cs="Times New Roman"/>
                              </w:rPr>
                              <w:t xml:space="preserve">, </w:t>
                            </w:r>
                            <w:r>
                              <w:rPr>
                                <w:rFonts w:ascii="Times New Roman" w:hAnsi="Times New Roman" w:cs="Times New Roman"/>
                              </w:rPr>
                              <w:t>Green Bay WI 54301</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Criteria for GBRC’s awarding of these </w:t>
                            </w:r>
                            <w:r>
                              <w:rPr>
                                <w:rFonts w:ascii="Times New Roman" w:hAnsi="Times New Roman" w:cs="Times New Roman"/>
                              </w:rPr>
                              <w:t>donations</w:t>
                            </w:r>
                            <w:r w:rsidRPr="007255A1">
                              <w:rPr>
                                <w:rFonts w:ascii="Times New Roman" w:hAnsi="Times New Roman" w:cs="Times New Roman"/>
                              </w:rPr>
                              <w:t xml:space="preserve"> are as follows:</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 </w:t>
                            </w:r>
                            <w:r>
                              <w:rPr>
                                <w:rFonts w:ascii="Times New Roman" w:hAnsi="Times New Roman" w:cs="Times New Roman"/>
                              </w:rPr>
                              <w:t>Must be one of the following area high schools</w:t>
                            </w:r>
                            <w:r w:rsidRPr="007255A1">
                              <w:rPr>
                                <w:rFonts w:ascii="Times New Roman" w:hAnsi="Times New Roman" w:cs="Times New Roman"/>
                              </w:rPr>
                              <w:t xml:space="preserve">:  </w:t>
                            </w:r>
                            <w:proofErr w:type="spellStart"/>
                            <w:r w:rsidRPr="006565EB">
                              <w:rPr>
                                <w:rFonts w:ascii="Times New Roman" w:hAnsi="Times New Roman" w:cs="Times New Roman"/>
                              </w:rPr>
                              <w:t>Ashwaubenon</w:t>
                            </w:r>
                            <w:proofErr w:type="spellEnd"/>
                            <w:r w:rsidRPr="006565EB">
                              <w:rPr>
                                <w:rFonts w:ascii="Times New Roman" w:hAnsi="Times New Roman" w:cs="Times New Roman"/>
                              </w:rPr>
                              <w:t xml:space="preserve"> High School, Bay Port High School, De Pere High School, Denmark High School, Green Bay East, Green Bay Southwest, Green Bay West, NEW Lutheran, Notre Dame, Preble High School, West De Pere High School, </w:t>
                            </w:r>
                            <w:proofErr w:type="gramStart"/>
                            <w:r w:rsidRPr="006565EB">
                              <w:rPr>
                                <w:rFonts w:ascii="Times New Roman" w:hAnsi="Times New Roman" w:cs="Times New Roman"/>
                              </w:rPr>
                              <w:t>Wrightstown</w:t>
                            </w:r>
                            <w:proofErr w:type="gramEnd"/>
                            <w:r w:rsidRPr="006565EB">
                              <w:rPr>
                                <w:rFonts w:ascii="Times New Roman" w:hAnsi="Times New Roman" w:cs="Times New Roman"/>
                              </w:rPr>
                              <w:t xml:space="preserve"> High School.</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Once the application deadline has expired, all applications will be reviewed by a GBRC member who is not part of the </w:t>
                            </w:r>
                            <w:r>
                              <w:rPr>
                                <w:rFonts w:ascii="Times New Roman" w:hAnsi="Times New Roman" w:cs="Times New Roman"/>
                              </w:rPr>
                              <w:t>Donation</w:t>
                            </w:r>
                            <w:r w:rsidRPr="007255A1">
                              <w:rPr>
                                <w:rFonts w:ascii="Times New Roman" w:hAnsi="Times New Roman" w:cs="Times New Roman"/>
                              </w:rPr>
                              <w:t xml:space="preserve"> Committee. This member’s role will be to remove any identifying information on the applications to insure that the </w:t>
                            </w:r>
                            <w:r>
                              <w:rPr>
                                <w:rFonts w:ascii="Times New Roman" w:hAnsi="Times New Roman" w:cs="Times New Roman"/>
                              </w:rPr>
                              <w:t>Donation</w:t>
                            </w:r>
                            <w:r w:rsidRPr="007255A1">
                              <w:rPr>
                                <w:rFonts w:ascii="Times New Roman" w:hAnsi="Times New Roman" w:cs="Times New Roman"/>
                              </w:rPr>
                              <w:t xml:space="preserve"> Committee members do not know the identity of the applicants during the selection process. Once the personal information has been removed from the applications, they will be sent </w:t>
                            </w:r>
                            <w:proofErr w:type="spellStart"/>
                            <w:r w:rsidRPr="007255A1">
                              <w:rPr>
                                <w:rFonts w:ascii="Times New Roman" w:hAnsi="Times New Roman" w:cs="Times New Roman"/>
                              </w:rPr>
                              <w:t>to</w:t>
                            </w:r>
                            <w:r>
                              <w:rPr>
                                <w:rFonts w:ascii="Times New Roman" w:hAnsi="Times New Roman" w:cs="Times New Roman"/>
                              </w:rPr>
                              <w:t>Donation</w:t>
                            </w:r>
                            <w:proofErr w:type="spellEnd"/>
                            <w:r w:rsidRPr="007255A1">
                              <w:rPr>
                                <w:rFonts w:ascii="Times New Roman" w:hAnsi="Times New Roman" w:cs="Times New Roman"/>
                              </w:rPr>
                              <w:t xml:space="preserve"> Committee members for review. The members will then convene and vote on the applicants. </w:t>
                            </w:r>
                            <w:r>
                              <w:rPr>
                                <w:rFonts w:ascii="Times New Roman" w:hAnsi="Times New Roman" w:cs="Times New Roman"/>
                              </w:rPr>
                              <w:t>Up to two teams</w:t>
                            </w:r>
                            <w:r w:rsidRPr="007255A1">
                              <w:rPr>
                                <w:rFonts w:ascii="Times New Roman" w:hAnsi="Times New Roman" w:cs="Times New Roman"/>
                              </w:rPr>
                              <w:t xml:space="preserve"> will be awarded the scholarship.</w:t>
                            </w:r>
                          </w:p>
                          <w:p w:rsidR="004808E0" w:rsidRPr="004808E0" w:rsidRDefault="004808E0" w:rsidP="004808E0">
                            <w:pPr>
                              <w:rPr>
                                <w:rFonts w:asciiTheme="majorHAnsi" w:hAnsiTheme="majorHAnsi"/>
                              </w:rPr>
                            </w:pPr>
                          </w:p>
                          <w:p w:rsidR="004808E0" w:rsidRDefault="004808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FE826" id="_x0000_t202" coordsize="21600,21600" o:spt="202" path="m,l,21600r21600,l21600,xe">
                <v:stroke joinstyle="miter"/>
                <v:path gradientshapeok="t" o:connecttype="rect"/>
              </v:shapetype>
              <v:shape id="Text Box 5" o:spid="_x0000_s1026" type="#_x0000_t202" style="position:absolute;margin-left:-2.85pt;margin-top:24.75pt;width:8in;height:27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" fillcolor="white [3201]" strokeweight=".5pt">
                <v:textbox>
                  <w:txbxContent>
                    <w:p w:rsidR="00BD184C" w:rsidRPr="007255A1" w:rsidRDefault="00BD184C" w:rsidP="00BD184C">
                      <w:pPr>
                        <w:rPr>
                          <w:rFonts w:ascii="Times New Roman" w:hAnsi="Times New Roman" w:cs="Times New Roman"/>
                          <w:sz w:val="32"/>
                        </w:rPr>
                      </w:pPr>
                      <w:r w:rsidRPr="007255A1">
                        <w:rPr>
                          <w:rFonts w:ascii="Times New Roman" w:hAnsi="Times New Roman" w:cs="Times New Roman"/>
                          <w:sz w:val="32"/>
                        </w:rPr>
                        <w:t>Application Rules/Guidelines</w:t>
                      </w:r>
                      <w:r>
                        <w:rPr>
                          <w:rFonts w:ascii="Times New Roman" w:hAnsi="Times New Roman" w:cs="Times New Roman"/>
                          <w:sz w:val="32"/>
                        </w:rPr>
                        <w:t xml:space="preserve"> for High School Team Donation</w:t>
                      </w:r>
                    </w:p>
                    <w:p w:rsidR="00BD184C" w:rsidRDefault="00BD184C" w:rsidP="00BD184C">
                      <w:pPr>
                        <w:rPr>
                          <w:rFonts w:ascii="Times New Roman" w:hAnsi="Times New Roman" w:cs="Times New Roman"/>
                        </w:rPr>
                      </w:pPr>
                      <w:r w:rsidRPr="007255A1">
                        <w:rPr>
                          <w:rFonts w:ascii="Times New Roman" w:hAnsi="Times New Roman" w:cs="Times New Roman"/>
                        </w:rPr>
                        <w:t xml:space="preserve">The application process opens each year in </w:t>
                      </w:r>
                      <w:r>
                        <w:rPr>
                          <w:rFonts w:ascii="Times New Roman" w:hAnsi="Times New Roman" w:cs="Times New Roman"/>
                        </w:rPr>
                        <w:t xml:space="preserve">early summer. </w:t>
                      </w:r>
                      <w:r w:rsidRPr="007255A1">
                        <w:rPr>
                          <w:rFonts w:ascii="Times New Roman" w:hAnsi="Times New Roman" w:cs="Times New Roman"/>
                        </w:rPr>
                        <w:t xml:space="preserve">All applications must be postmarked by no later than </w:t>
                      </w:r>
                      <w:r w:rsidRPr="00BD184C">
                        <w:rPr>
                          <w:rFonts w:ascii="Times New Roman" w:hAnsi="Times New Roman" w:cs="Times New Roman"/>
                          <w:color w:val="000000" w:themeColor="text1"/>
                        </w:rPr>
                        <w:t xml:space="preserve">August </w:t>
                      </w:r>
                      <w:r w:rsidRPr="007255A1">
                        <w:rPr>
                          <w:rFonts w:ascii="Times New Roman" w:hAnsi="Times New Roman" w:cs="Times New Roman"/>
                        </w:rPr>
                        <w:t>1</w:t>
                      </w:r>
                      <w:r w:rsidRPr="007255A1">
                        <w:rPr>
                          <w:rFonts w:ascii="Times New Roman" w:hAnsi="Times New Roman" w:cs="Times New Roman"/>
                          <w:vertAlign w:val="superscript"/>
                        </w:rPr>
                        <w:t>st</w:t>
                      </w:r>
                      <w:r w:rsidRPr="007255A1">
                        <w:rPr>
                          <w:rFonts w:ascii="Times New Roman" w:hAnsi="Times New Roman" w:cs="Times New Roman"/>
                        </w:rPr>
                        <w:t xml:space="preserve">. </w:t>
                      </w:r>
                    </w:p>
                    <w:p w:rsidR="00BD184C" w:rsidRDefault="00BD184C" w:rsidP="00BD184C">
                      <w:pPr>
                        <w:rPr>
                          <w:rFonts w:ascii="Times New Roman" w:hAnsi="Times New Roman" w:cs="Times New Roman"/>
                        </w:rPr>
                      </w:pPr>
                      <w:r>
                        <w:rPr>
                          <w:rFonts w:ascii="Times New Roman" w:hAnsi="Times New Roman" w:cs="Times New Roman"/>
                        </w:rPr>
                        <w:t>Please mail application to:</w:t>
                      </w:r>
                    </w:p>
                    <w:p w:rsidR="00AF6B77" w:rsidRPr="007255A1" w:rsidRDefault="00AF6B77" w:rsidP="00AF6B77">
                      <w:pPr>
                        <w:spacing w:line="240" w:lineRule="auto"/>
                        <w:rPr>
                          <w:rFonts w:ascii="Times New Roman" w:hAnsi="Times New Roman" w:cs="Times New Roman"/>
                        </w:rPr>
                      </w:pPr>
                      <w:r>
                        <w:rPr>
                          <w:rFonts w:ascii="Times New Roman" w:hAnsi="Times New Roman" w:cs="Times New Roman"/>
                        </w:rPr>
                        <w:t>Shana Defnet</w:t>
                      </w:r>
                      <w:r w:rsidR="00735CDF">
                        <w:rPr>
                          <w:rFonts w:ascii="Times New Roman" w:hAnsi="Times New Roman" w:cs="Times New Roman"/>
                        </w:rPr>
                        <w:t>,</w:t>
                      </w:r>
                      <w:bookmarkStart w:id="1" w:name="_GoBack"/>
                      <w:bookmarkEnd w:id="1"/>
                      <w:r w:rsidR="00735CDF">
                        <w:rPr>
                          <w:rFonts w:ascii="Times New Roman" w:hAnsi="Times New Roman" w:cs="Times New Roman"/>
                        </w:rPr>
                        <w:t xml:space="preserve"> </w:t>
                      </w:r>
                      <w:r>
                        <w:rPr>
                          <w:rFonts w:ascii="Times New Roman" w:hAnsi="Times New Roman" w:cs="Times New Roman"/>
                        </w:rPr>
                        <w:t>1031 McCormick Street</w:t>
                      </w:r>
                      <w:r w:rsidR="00735CDF">
                        <w:rPr>
                          <w:rFonts w:ascii="Times New Roman" w:hAnsi="Times New Roman" w:cs="Times New Roman"/>
                        </w:rPr>
                        <w:t xml:space="preserve">, </w:t>
                      </w:r>
                      <w:r>
                        <w:rPr>
                          <w:rFonts w:ascii="Times New Roman" w:hAnsi="Times New Roman" w:cs="Times New Roman"/>
                        </w:rPr>
                        <w:t>Green Bay WI 54301</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Criteria for GBRC’s awarding of these </w:t>
                      </w:r>
                      <w:r>
                        <w:rPr>
                          <w:rFonts w:ascii="Times New Roman" w:hAnsi="Times New Roman" w:cs="Times New Roman"/>
                        </w:rPr>
                        <w:t>donations</w:t>
                      </w:r>
                      <w:r w:rsidRPr="007255A1">
                        <w:rPr>
                          <w:rFonts w:ascii="Times New Roman" w:hAnsi="Times New Roman" w:cs="Times New Roman"/>
                        </w:rPr>
                        <w:t xml:space="preserve"> are as follows:</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 </w:t>
                      </w:r>
                      <w:r>
                        <w:rPr>
                          <w:rFonts w:ascii="Times New Roman" w:hAnsi="Times New Roman" w:cs="Times New Roman"/>
                        </w:rPr>
                        <w:t>Must be one of the following area high schools</w:t>
                      </w:r>
                      <w:r w:rsidRPr="007255A1">
                        <w:rPr>
                          <w:rFonts w:ascii="Times New Roman" w:hAnsi="Times New Roman" w:cs="Times New Roman"/>
                        </w:rPr>
                        <w:t xml:space="preserve">:  </w:t>
                      </w:r>
                      <w:proofErr w:type="spellStart"/>
                      <w:r w:rsidRPr="006565EB">
                        <w:rPr>
                          <w:rFonts w:ascii="Times New Roman" w:hAnsi="Times New Roman" w:cs="Times New Roman"/>
                        </w:rPr>
                        <w:t>Ashwaubenon</w:t>
                      </w:r>
                      <w:proofErr w:type="spellEnd"/>
                      <w:r w:rsidRPr="006565EB">
                        <w:rPr>
                          <w:rFonts w:ascii="Times New Roman" w:hAnsi="Times New Roman" w:cs="Times New Roman"/>
                        </w:rPr>
                        <w:t xml:space="preserve"> High School, Bay Port High School, De Pere High School, Denmark High School, Green Bay East, Green Bay Southwest, Green Bay West, NEW Lutheran, Notre Dame, Preble High School, West De Pere High School, </w:t>
                      </w:r>
                      <w:proofErr w:type="gramStart"/>
                      <w:r w:rsidRPr="006565EB">
                        <w:rPr>
                          <w:rFonts w:ascii="Times New Roman" w:hAnsi="Times New Roman" w:cs="Times New Roman"/>
                        </w:rPr>
                        <w:t>Wrightstown</w:t>
                      </w:r>
                      <w:proofErr w:type="gramEnd"/>
                      <w:r w:rsidRPr="006565EB">
                        <w:rPr>
                          <w:rFonts w:ascii="Times New Roman" w:hAnsi="Times New Roman" w:cs="Times New Roman"/>
                        </w:rPr>
                        <w:t xml:space="preserve"> High School.</w:t>
                      </w:r>
                    </w:p>
                    <w:p w:rsidR="00BD184C" w:rsidRPr="007255A1" w:rsidRDefault="00BD184C" w:rsidP="00BD184C">
                      <w:pPr>
                        <w:rPr>
                          <w:rFonts w:ascii="Times New Roman" w:hAnsi="Times New Roman" w:cs="Times New Roman"/>
                        </w:rPr>
                      </w:pPr>
                      <w:r w:rsidRPr="007255A1">
                        <w:rPr>
                          <w:rFonts w:ascii="Times New Roman" w:hAnsi="Times New Roman" w:cs="Times New Roman"/>
                        </w:rPr>
                        <w:t xml:space="preserve">Once the application deadline has expired, all applications will be reviewed by a GBRC member who is not part of the </w:t>
                      </w:r>
                      <w:r>
                        <w:rPr>
                          <w:rFonts w:ascii="Times New Roman" w:hAnsi="Times New Roman" w:cs="Times New Roman"/>
                        </w:rPr>
                        <w:t>Donation</w:t>
                      </w:r>
                      <w:r w:rsidRPr="007255A1">
                        <w:rPr>
                          <w:rFonts w:ascii="Times New Roman" w:hAnsi="Times New Roman" w:cs="Times New Roman"/>
                        </w:rPr>
                        <w:t xml:space="preserve"> Committee. This member’s role will be to remove any identifying information on the applications to insure that the </w:t>
                      </w:r>
                      <w:r>
                        <w:rPr>
                          <w:rFonts w:ascii="Times New Roman" w:hAnsi="Times New Roman" w:cs="Times New Roman"/>
                        </w:rPr>
                        <w:t>Donation</w:t>
                      </w:r>
                      <w:r w:rsidRPr="007255A1">
                        <w:rPr>
                          <w:rFonts w:ascii="Times New Roman" w:hAnsi="Times New Roman" w:cs="Times New Roman"/>
                        </w:rPr>
                        <w:t xml:space="preserve"> Committee members do not know the identity of the applicants during the selection process. Once the personal information has been removed from the applications, they will be sent </w:t>
                      </w:r>
                      <w:proofErr w:type="spellStart"/>
                      <w:r w:rsidRPr="007255A1">
                        <w:rPr>
                          <w:rFonts w:ascii="Times New Roman" w:hAnsi="Times New Roman" w:cs="Times New Roman"/>
                        </w:rPr>
                        <w:t>to</w:t>
                      </w:r>
                      <w:r>
                        <w:rPr>
                          <w:rFonts w:ascii="Times New Roman" w:hAnsi="Times New Roman" w:cs="Times New Roman"/>
                        </w:rPr>
                        <w:t>Donation</w:t>
                      </w:r>
                      <w:proofErr w:type="spellEnd"/>
                      <w:r w:rsidRPr="007255A1">
                        <w:rPr>
                          <w:rFonts w:ascii="Times New Roman" w:hAnsi="Times New Roman" w:cs="Times New Roman"/>
                        </w:rPr>
                        <w:t xml:space="preserve"> Committee members for review. The members will then convene and vote on the applicants. </w:t>
                      </w:r>
                      <w:r>
                        <w:rPr>
                          <w:rFonts w:ascii="Times New Roman" w:hAnsi="Times New Roman" w:cs="Times New Roman"/>
                        </w:rPr>
                        <w:t>Up to two teams</w:t>
                      </w:r>
                      <w:r w:rsidRPr="007255A1">
                        <w:rPr>
                          <w:rFonts w:ascii="Times New Roman" w:hAnsi="Times New Roman" w:cs="Times New Roman"/>
                        </w:rPr>
                        <w:t xml:space="preserve"> will be awarded the scholarship.</w:t>
                      </w:r>
                    </w:p>
                    <w:p w:rsidR="004808E0" w:rsidRPr="004808E0" w:rsidRDefault="004808E0" w:rsidP="004808E0">
                      <w:pPr>
                        <w:rPr>
                          <w:rFonts w:asciiTheme="majorHAnsi" w:hAnsiTheme="majorHAnsi"/>
                        </w:rPr>
                      </w:pPr>
                    </w:p>
                    <w:p w:rsidR="004808E0" w:rsidRDefault="004808E0"/>
                  </w:txbxContent>
                </v:textbox>
              </v:shape>
            </w:pict>
          </mc:Fallback>
        </mc:AlternateContent>
      </w:r>
      <w:r w:rsidR="002251C6">
        <w:rPr>
          <w:noProof/>
        </w:rPr>
        <mc:AlternateContent>
          <mc:Choice Requires="wps">
            <w:drawing>
              <wp:anchor distT="0" distB="0" distL="114300" distR="114300" simplePos="0" relativeHeight="251659264" behindDoc="0" locked="0" layoutInCell="1" allowOverlap="1" wp14:anchorId="551A6EA0" wp14:editId="7212E1DE">
                <wp:simplePos x="0" y="0"/>
                <wp:positionH relativeFrom="column">
                  <wp:posOffset>5974080</wp:posOffset>
                </wp:positionH>
                <wp:positionV relativeFrom="paragraph">
                  <wp:posOffset>-552450</wp:posOffset>
                </wp:positionV>
                <wp:extent cx="1362075" cy="9906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51C6" w:rsidRDefault="002251C6">
                            <w:r>
                              <w:rPr>
                                <w:noProof/>
                              </w:rPr>
                              <w:drawing>
                                <wp:inline distT="0" distB="0" distL="0" distR="0" wp14:anchorId="7DB002FE" wp14:editId="646FCDD8">
                                  <wp:extent cx="1014984" cy="8138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984" cy="813816"/>
                                          </a:xfrm>
                                          <a:prstGeom prst="rect">
                                            <a:avLst/>
                                          </a:prstGeom>
                                          <a:noFill/>
                                        </pic:spPr>
                                      </pic:pic>
                                    </a:graphicData>
                                  </a:graphic>
                                </wp:inline>
                              </w:drawing>
                            </w:r>
                          </w:p>
                          <w:p w:rsidR="002251C6" w:rsidRDefault="002251C6"/>
                          <w:p w:rsidR="002251C6" w:rsidRDefault="002251C6"/>
                          <w:p w:rsidR="002251C6" w:rsidRDefault="002251C6"/>
                          <w:p w:rsidR="002251C6" w:rsidRDefault="002251C6"/>
                          <w:p w:rsidR="002251C6" w:rsidRDefault="00225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1A6EA0" id="Text Box 4" o:spid="_x0000_s1027" type="#_x0000_t202" style="position:absolute;margin-left:470.4pt;margin-top:-43.5pt;width:107.2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" fillcolor="white [3201]" stroked="f" strokeweight=".5pt">
                <v:textbox>
                  <w:txbxContent>
                    <w:p w:rsidR="002251C6" w:rsidRDefault="002251C6">
                      <w:r>
                        <w:rPr>
                          <w:noProof/>
                        </w:rPr>
                        <w:drawing>
                          <wp:inline distT="0" distB="0" distL="0" distR="0" wp14:anchorId="7DB002FE" wp14:editId="646FCDD8">
                            <wp:extent cx="1014984" cy="8138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984" cy="813816"/>
                                    </a:xfrm>
                                    <a:prstGeom prst="rect">
                                      <a:avLst/>
                                    </a:prstGeom>
                                    <a:noFill/>
                                  </pic:spPr>
                                </pic:pic>
                              </a:graphicData>
                            </a:graphic>
                          </wp:inline>
                        </w:drawing>
                      </w:r>
                    </w:p>
                    <w:p w:rsidR="002251C6" w:rsidRDefault="002251C6"/>
                    <w:p w:rsidR="002251C6" w:rsidRDefault="002251C6"/>
                    <w:p w:rsidR="002251C6" w:rsidRDefault="002251C6"/>
                    <w:p w:rsidR="002251C6" w:rsidRDefault="002251C6"/>
                    <w:p w:rsidR="002251C6" w:rsidRDefault="002251C6"/>
                  </w:txbxContent>
                </v:textbox>
              </v:shape>
            </w:pict>
          </mc:Fallback>
        </mc:AlternateContent>
      </w: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584097" w:rsidRDefault="00584097" w:rsidP="00584097">
      <w:pPr>
        <w:rPr>
          <w:rFonts w:asciiTheme="majorHAnsi" w:hAnsiTheme="majorHAnsi"/>
        </w:rPr>
      </w:pPr>
    </w:p>
    <w:p w:rsidR="0004691A" w:rsidRDefault="0004691A" w:rsidP="00584097">
      <w:pPr>
        <w:rPr>
          <w:rFonts w:asciiTheme="majorHAnsi" w:hAnsiTheme="majorHAnsi"/>
        </w:rPr>
      </w:pPr>
    </w:p>
    <w:p w:rsidR="009661DF" w:rsidRPr="009661DF" w:rsidRDefault="009661DF" w:rsidP="00584097">
      <w:pPr>
        <w:rPr>
          <w:rFonts w:asciiTheme="majorHAnsi" w:hAnsiTheme="majorHAnsi"/>
        </w:rPr>
      </w:pPr>
      <w:r w:rsidRPr="009661DF">
        <w:rPr>
          <w:rFonts w:asciiTheme="majorHAnsi" w:hAnsiTheme="majorHAnsi"/>
        </w:rPr>
        <w:t>Name</w:t>
      </w:r>
      <w:r w:rsidR="00BD184C">
        <w:rPr>
          <w:rFonts w:asciiTheme="majorHAnsi" w:hAnsiTheme="majorHAnsi"/>
        </w:rPr>
        <w:t>/Address of</w:t>
      </w:r>
      <w:r w:rsidRPr="009661DF">
        <w:rPr>
          <w:rFonts w:asciiTheme="majorHAnsi" w:hAnsiTheme="majorHAnsi"/>
        </w:rPr>
        <w:t xml:space="preserve"> </w:t>
      </w:r>
      <w:r w:rsidR="00BD184C">
        <w:rPr>
          <w:rFonts w:asciiTheme="majorHAnsi" w:hAnsiTheme="majorHAnsi"/>
        </w:rPr>
        <w:t>High School:</w:t>
      </w:r>
      <w:r w:rsidR="00BD184C">
        <w:rPr>
          <w:rFonts w:asciiTheme="majorHAnsi" w:hAnsiTheme="majorHAnsi"/>
        </w:rPr>
        <w:softHyphen/>
      </w:r>
      <w:r w:rsidR="00BD184C">
        <w:rPr>
          <w:rFonts w:asciiTheme="majorHAnsi" w:hAnsiTheme="majorHAnsi"/>
        </w:rPr>
        <w:softHyphen/>
      </w:r>
      <w:r w:rsidR="00BD184C">
        <w:rPr>
          <w:rFonts w:asciiTheme="majorHAnsi" w:hAnsiTheme="majorHAnsi"/>
        </w:rPr>
        <w:softHyphen/>
      </w:r>
      <w:r w:rsidR="00BD184C">
        <w:rPr>
          <w:rFonts w:asciiTheme="majorHAnsi" w:hAnsiTheme="majorHAnsi"/>
        </w:rPr>
        <w:softHyphen/>
      </w:r>
      <w:r w:rsidR="00BD184C">
        <w:rPr>
          <w:rFonts w:asciiTheme="majorHAnsi" w:hAnsiTheme="majorHAnsi"/>
        </w:rPr>
        <w:softHyphen/>
      </w:r>
      <w:r w:rsidR="00BD184C">
        <w:rPr>
          <w:rFonts w:asciiTheme="majorHAnsi" w:hAnsiTheme="majorHAnsi"/>
        </w:rPr>
        <w:softHyphen/>
        <w:t>_______________________________________________________________________________________________________</w:t>
      </w:r>
      <w:r w:rsidRPr="009661DF">
        <w:rPr>
          <w:rFonts w:asciiTheme="majorHAnsi" w:hAnsiTheme="majorHAnsi"/>
        </w:rPr>
        <w:t xml:space="preserve"> </w:t>
      </w:r>
      <w:r w:rsidR="00584097">
        <w:rPr>
          <w:rFonts w:asciiTheme="majorHAnsi" w:hAnsiTheme="majorHAnsi"/>
        </w:rPr>
        <w:t xml:space="preserve">    </w:t>
      </w:r>
    </w:p>
    <w:p w:rsidR="00BD184C" w:rsidRDefault="00BD184C" w:rsidP="009661DF">
      <w:pPr>
        <w:jc w:val="both"/>
        <w:rPr>
          <w:rFonts w:asciiTheme="majorHAnsi" w:hAnsiTheme="majorHAnsi"/>
        </w:rPr>
      </w:pPr>
      <w:r>
        <w:rPr>
          <w:rFonts w:asciiTheme="majorHAnsi" w:hAnsiTheme="majorHAnsi"/>
        </w:rPr>
        <w:t>Current number of team members:</w:t>
      </w:r>
      <w:r w:rsidR="009661DF" w:rsidRPr="009661DF">
        <w:rPr>
          <w:rFonts w:asciiTheme="majorHAnsi" w:hAnsiTheme="majorHAnsi"/>
        </w:rPr>
        <w:t xml:space="preserve"> _______________</w:t>
      </w:r>
      <w:r>
        <w:rPr>
          <w:rFonts w:asciiTheme="majorHAnsi" w:hAnsiTheme="majorHAnsi"/>
        </w:rPr>
        <w:t xml:space="preserve">   Name of applying coach: ______________________________________________                                     </w:t>
      </w:r>
      <w:r w:rsidR="009661DF" w:rsidRPr="009661DF">
        <w:rPr>
          <w:rFonts w:asciiTheme="majorHAnsi" w:hAnsiTheme="majorHAnsi"/>
        </w:rPr>
        <w:t xml:space="preserve">  </w:t>
      </w:r>
      <w:r w:rsidR="00584097">
        <w:rPr>
          <w:rFonts w:asciiTheme="majorHAnsi" w:hAnsiTheme="majorHAnsi"/>
        </w:rPr>
        <w:t xml:space="preserve"> </w:t>
      </w:r>
    </w:p>
    <w:p w:rsidR="009661DF" w:rsidRPr="009661DF" w:rsidRDefault="009661DF" w:rsidP="009661DF">
      <w:pPr>
        <w:jc w:val="both"/>
        <w:rPr>
          <w:rFonts w:asciiTheme="majorHAnsi" w:hAnsiTheme="majorHAnsi"/>
        </w:rPr>
      </w:pPr>
      <w:r w:rsidRPr="009661DF">
        <w:rPr>
          <w:rFonts w:asciiTheme="majorHAnsi" w:hAnsiTheme="majorHAnsi"/>
        </w:rPr>
        <w:t>Phone No.: _______________________________</w:t>
      </w:r>
      <w:r>
        <w:rPr>
          <w:rFonts w:asciiTheme="majorHAnsi" w:hAnsiTheme="majorHAnsi"/>
        </w:rPr>
        <w:t>______</w:t>
      </w:r>
      <w:r w:rsidR="00BD184C">
        <w:rPr>
          <w:rFonts w:asciiTheme="majorHAnsi" w:hAnsiTheme="majorHAnsi"/>
        </w:rPr>
        <w:t xml:space="preserve"> Email: _____________________________________________________________________</w:t>
      </w:r>
    </w:p>
    <w:p w:rsidR="0004691A" w:rsidRPr="0004691A" w:rsidRDefault="0004691A" w:rsidP="0004691A">
      <w:pPr>
        <w:jc w:val="both"/>
        <w:rPr>
          <w:rFonts w:asciiTheme="majorHAnsi" w:hAnsiTheme="majorHAnsi"/>
        </w:rPr>
      </w:pPr>
      <w:r>
        <w:rPr>
          <w:rFonts w:asciiTheme="majorHAnsi" w:hAnsiTheme="majorHAnsi"/>
        </w:rPr>
        <w:t xml:space="preserve"> What are you</w:t>
      </w:r>
      <w:r w:rsidRPr="0004691A">
        <w:rPr>
          <w:rFonts w:asciiTheme="majorHAnsi" w:hAnsiTheme="majorHAnsi"/>
        </w:rPr>
        <w:t xml:space="preserve"> request</w:t>
      </w:r>
      <w:r>
        <w:rPr>
          <w:rFonts w:asciiTheme="majorHAnsi" w:hAnsiTheme="majorHAnsi"/>
        </w:rPr>
        <w:t>ing</w:t>
      </w:r>
      <w:r w:rsidRPr="0004691A">
        <w:rPr>
          <w:rFonts w:asciiTheme="majorHAnsi" w:hAnsiTheme="majorHAnsi"/>
        </w:rPr>
        <w:t xml:space="preserve"> for donation and </w:t>
      </w:r>
      <w:r>
        <w:rPr>
          <w:rFonts w:asciiTheme="majorHAnsi" w:hAnsiTheme="majorHAnsi"/>
        </w:rPr>
        <w:t xml:space="preserve">what is its </w:t>
      </w:r>
      <w:r w:rsidRPr="0004691A">
        <w:rPr>
          <w:rFonts w:asciiTheme="majorHAnsi" w:hAnsiTheme="majorHAnsi"/>
        </w:rPr>
        <w:t>cost (include quotes/photos/details of desired purchase if applicable)</w:t>
      </w:r>
      <w:r>
        <w:rPr>
          <w:rFonts w:asciiTheme="majorHAnsi" w:hAnsiTheme="majorHAnsi"/>
        </w:rPr>
        <w:t>:</w:t>
      </w:r>
    </w:p>
    <w:p w:rsidR="00584097" w:rsidRDefault="00584097" w:rsidP="009661DF">
      <w:pPr>
        <w:jc w:val="both"/>
        <w:rPr>
          <w:rFonts w:asciiTheme="majorHAnsi" w:hAnsiTheme="majorHAnsi"/>
        </w:rPr>
      </w:pPr>
    </w:p>
    <w:p w:rsidR="00584097" w:rsidRDefault="00584097" w:rsidP="009661DF">
      <w:pPr>
        <w:jc w:val="both"/>
        <w:rPr>
          <w:rFonts w:asciiTheme="majorHAnsi" w:hAnsiTheme="majorHAnsi"/>
        </w:rPr>
      </w:pPr>
    </w:p>
    <w:p w:rsidR="00584097" w:rsidRDefault="00584097" w:rsidP="009661DF">
      <w:pPr>
        <w:jc w:val="both"/>
        <w:rPr>
          <w:rFonts w:asciiTheme="majorHAnsi" w:hAnsiTheme="majorHAnsi"/>
        </w:rPr>
      </w:pPr>
    </w:p>
    <w:p w:rsidR="0004691A" w:rsidRPr="0004691A" w:rsidRDefault="0004691A" w:rsidP="0004691A">
      <w:pPr>
        <w:jc w:val="both"/>
        <w:rPr>
          <w:rFonts w:asciiTheme="majorHAnsi" w:hAnsiTheme="majorHAnsi"/>
        </w:rPr>
      </w:pPr>
      <w:r w:rsidRPr="0004691A">
        <w:rPr>
          <w:rFonts w:asciiTheme="majorHAnsi" w:hAnsiTheme="majorHAnsi"/>
        </w:rPr>
        <w:t>Briefly describe team need for this donation.</w:t>
      </w:r>
    </w:p>
    <w:p w:rsidR="00584097" w:rsidRDefault="00584097" w:rsidP="009661DF">
      <w:pPr>
        <w:jc w:val="both"/>
        <w:rPr>
          <w:rFonts w:asciiTheme="majorHAnsi" w:hAnsiTheme="majorHAnsi"/>
        </w:rPr>
      </w:pPr>
    </w:p>
    <w:p w:rsidR="00584097" w:rsidRDefault="00584097" w:rsidP="009661DF">
      <w:pPr>
        <w:jc w:val="both"/>
        <w:rPr>
          <w:rFonts w:asciiTheme="majorHAnsi" w:hAnsiTheme="majorHAnsi"/>
        </w:rPr>
      </w:pPr>
    </w:p>
    <w:p w:rsidR="002251C6" w:rsidRDefault="002251C6" w:rsidP="009661DF">
      <w:pPr>
        <w:jc w:val="both"/>
        <w:rPr>
          <w:rFonts w:asciiTheme="majorHAnsi" w:hAnsiTheme="majorHAnsi"/>
        </w:rPr>
      </w:pPr>
    </w:p>
    <w:p w:rsidR="00584097" w:rsidRPr="004808E0" w:rsidRDefault="00584097" w:rsidP="004808E0">
      <w:pPr>
        <w:jc w:val="both"/>
        <w:rPr>
          <w:rFonts w:asciiTheme="majorHAnsi" w:hAnsiTheme="majorHAnsi"/>
        </w:rPr>
      </w:pPr>
    </w:p>
    <w:p w:rsidR="0004691A" w:rsidRDefault="0004691A" w:rsidP="009661DF">
      <w:pPr>
        <w:jc w:val="both"/>
        <w:rPr>
          <w:rFonts w:asciiTheme="majorHAnsi" w:hAnsiTheme="majorHAnsi"/>
        </w:rPr>
      </w:pPr>
    </w:p>
    <w:p w:rsidR="002251C6" w:rsidRDefault="00584097" w:rsidP="009661DF">
      <w:pPr>
        <w:jc w:val="both"/>
        <w:rPr>
          <w:rFonts w:asciiTheme="majorHAnsi" w:hAnsiTheme="majorHAnsi"/>
        </w:rPr>
      </w:pPr>
      <w:r>
        <w:rPr>
          <w:rFonts w:asciiTheme="majorHAnsi" w:hAnsiTheme="majorHAnsi"/>
        </w:rPr>
        <w:t xml:space="preserve">Signature of </w:t>
      </w:r>
      <w:r w:rsidR="0004691A">
        <w:rPr>
          <w:rFonts w:asciiTheme="majorHAnsi" w:hAnsiTheme="majorHAnsi"/>
        </w:rPr>
        <w:t xml:space="preserve">applying Coach: </w:t>
      </w:r>
      <w:r>
        <w:rPr>
          <w:rFonts w:asciiTheme="majorHAnsi" w:hAnsiTheme="majorHAnsi"/>
        </w:rPr>
        <w:t>__</w:t>
      </w:r>
      <w:r w:rsidR="0004691A">
        <w:rPr>
          <w:rFonts w:asciiTheme="majorHAnsi" w:hAnsiTheme="majorHAnsi"/>
        </w:rPr>
        <w:t>_</w:t>
      </w:r>
      <w:r>
        <w:rPr>
          <w:rFonts w:asciiTheme="majorHAnsi" w:hAnsiTheme="majorHAnsi"/>
        </w:rPr>
        <w:t>_______________________________________________ Date: ______________________________________</w:t>
      </w:r>
    </w:p>
    <w:p w:rsidR="0004691A" w:rsidRPr="009661DF" w:rsidRDefault="0004691A" w:rsidP="009661DF">
      <w:pPr>
        <w:jc w:val="both"/>
        <w:rPr>
          <w:rFonts w:asciiTheme="majorHAnsi" w:hAnsiTheme="majorHAnsi"/>
        </w:rPr>
      </w:pPr>
      <w:r w:rsidRPr="0004691A">
        <w:rPr>
          <w:rFonts w:asciiTheme="majorHAnsi" w:hAnsiTheme="majorHAnsi"/>
        </w:rPr>
        <w:t xml:space="preserve">Signature of </w:t>
      </w:r>
      <w:r>
        <w:rPr>
          <w:rFonts w:asciiTheme="majorHAnsi" w:hAnsiTheme="majorHAnsi"/>
        </w:rPr>
        <w:t xml:space="preserve">Athletic Director: </w:t>
      </w:r>
      <w:r w:rsidRPr="0004691A">
        <w:rPr>
          <w:rFonts w:asciiTheme="majorHAnsi" w:hAnsiTheme="majorHAnsi"/>
        </w:rPr>
        <w:t>_________________________________________________ Date: ______________________________________</w:t>
      </w:r>
    </w:p>
    <w:sectPr w:rsidR="0004691A" w:rsidRPr="009661DF" w:rsidSect="002251C6">
      <w:head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7E" w:rsidRDefault="00A9697E" w:rsidP="009661DF">
      <w:pPr>
        <w:spacing w:after="0" w:line="240" w:lineRule="auto"/>
      </w:pPr>
      <w:r>
        <w:separator/>
      </w:r>
    </w:p>
  </w:endnote>
  <w:endnote w:type="continuationSeparator" w:id="0">
    <w:p w:rsidR="00A9697E" w:rsidRDefault="00A9697E" w:rsidP="0096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7E" w:rsidRDefault="00A9697E" w:rsidP="009661DF">
      <w:pPr>
        <w:spacing w:after="0" w:line="240" w:lineRule="auto"/>
      </w:pPr>
      <w:r>
        <w:separator/>
      </w:r>
    </w:p>
  </w:footnote>
  <w:footnote w:type="continuationSeparator" w:id="0">
    <w:p w:rsidR="00A9697E" w:rsidRDefault="00A9697E" w:rsidP="0096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DF" w:rsidRPr="002251C6" w:rsidRDefault="009661DF" w:rsidP="009661DF">
    <w:pPr>
      <w:pStyle w:val="Header"/>
      <w:jc w:val="center"/>
      <w:rPr>
        <w:rFonts w:asciiTheme="majorHAnsi" w:hAnsiTheme="majorHAnsi"/>
        <w:b/>
        <w:sz w:val="32"/>
      </w:rPr>
    </w:pPr>
    <w:r w:rsidRPr="002251C6">
      <w:rPr>
        <w:rFonts w:asciiTheme="majorHAnsi" w:hAnsiTheme="majorHAnsi"/>
        <w:b/>
        <w:sz w:val="32"/>
      </w:rPr>
      <w:t xml:space="preserve">Green Bay Running Club </w:t>
    </w:r>
    <w:r w:rsidR="00C62078">
      <w:rPr>
        <w:rFonts w:asciiTheme="majorHAnsi" w:hAnsiTheme="majorHAnsi"/>
        <w:b/>
        <w:sz w:val="32"/>
      </w:rPr>
      <w:t>Team Donation</w:t>
    </w:r>
    <w:r w:rsidRPr="002251C6">
      <w:rPr>
        <w:rFonts w:asciiTheme="majorHAnsi" w:hAnsiTheme="majorHAnsi"/>
        <w:b/>
        <w:sz w:val="32"/>
      </w:rPr>
      <w:t xml:space="preserve">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C0D94"/>
    <w:multiLevelType w:val="hybridMultilevel"/>
    <w:tmpl w:val="FC5C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DF"/>
    <w:rsid w:val="0004691A"/>
    <w:rsid w:val="002251C6"/>
    <w:rsid w:val="004808E0"/>
    <w:rsid w:val="00584097"/>
    <w:rsid w:val="006657D5"/>
    <w:rsid w:val="00696404"/>
    <w:rsid w:val="00735CDF"/>
    <w:rsid w:val="007E05B8"/>
    <w:rsid w:val="009661DF"/>
    <w:rsid w:val="00A90493"/>
    <w:rsid w:val="00A9697E"/>
    <w:rsid w:val="00AF6B77"/>
    <w:rsid w:val="00BD184C"/>
    <w:rsid w:val="00C62078"/>
    <w:rsid w:val="00D21F86"/>
    <w:rsid w:val="00E1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80CCA7-D8D5-433D-AA01-9CC75A4E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DF"/>
    <w:rPr>
      <w:rFonts w:ascii="Tahoma" w:hAnsi="Tahoma" w:cs="Tahoma"/>
      <w:sz w:val="16"/>
      <w:szCs w:val="16"/>
    </w:rPr>
  </w:style>
  <w:style w:type="paragraph" w:styleId="Header">
    <w:name w:val="header"/>
    <w:basedOn w:val="Normal"/>
    <w:link w:val="HeaderChar"/>
    <w:uiPriority w:val="99"/>
    <w:unhideWhenUsed/>
    <w:rsid w:val="0096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1DF"/>
  </w:style>
  <w:style w:type="paragraph" w:styleId="Footer">
    <w:name w:val="footer"/>
    <w:basedOn w:val="Normal"/>
    <w:link w:val="FooterChar"/>
    <w:uiPriority w:val="99"/>
    <w:unhideWhenUsed/>
    <w:rsid w:val="00966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DF"/>
  </w:style>
  <w:style w:type="table" w:styleId="TableGrid">
    <w:name w:val="Table Grid"/>
    <w:basedOn w:val="TableNormal"/>
    <w:uiPriority w:val="59"/>
    <w:rsid w:val="00966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375E3-E52F-48A7-83E5-920C6D2A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De Pere</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 (Ariens Plant 1)</dc:creator>
  <cp:keywords/>
  <dc:description/>
  <cp:lastModifiedBy>Peter Johnson (Ariens Plant 1)</cp:lastModifiedBy>
  <cp:revision>3</cp:revision>
  <cp:lastPrinted>2015-06-08T17:06:00Z</cp:lastPrinted>
  <dcterms:created xsi:type="dcterms:W3CDTF">2015-06-08T17:07:00Z</dcterms:created>
  <dcterms:modified xsi:type="dcterms:W3CDTF">2015-06-08T17:18:00Z</dcterms:modified>
</cp:coreProperties>
</file>